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4730F0">
        <w:rPr>
          <w:rFonts w:ascii="メイリオ" w:eastAsia="メイリオ" w:hAnsi="メイリオ"/>
          <w:b/>
          <w:sz w:val="24"/>
          <w:szCs w:val="24"/>
        </w:rPr>
        <w:t>打ち合わせ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EA684C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EA684C">
              <w:rPr>
                <w:rFonts w:ascii="メイリオ" w:eastAsia="メイリオ" w:hAnsi="メイリオ"/>
                <w:szCs w:val="21"/>
              </w:rPr>
              <w:t>3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EA684C">
              <w:rPr>
                <w:rFonts w:ascii="メイリオ" w:eastAsia="メイリオ" w:hAnsi="メイリオ"/>
                <w:szCs w:val="21"/>
              </w:rPr>
              <w:t>02</w:t>
            </w:r>
            <w:r w:rsidR="003A02A3">
              <w:rPr>
                <w:rFonts w:ascii="メイリオ" w:eastAsia="メイリオ" w:hAnsi="メイリオ" w:hint="eastAsia"/>
                <w:szCs w:val="21"/>
              </w:rPr>
              <w:t>/</w:t>
            </w:r>
            <w:r w:rsidR="00EA684C">
              <w:rPr>
                <w:rFonts w:ascii="メイリオ" w:eastAsia="メイリオ" w:hAnsi="メイリオ" w:hint="eastAsia"/>
                <w:szCs w:val="21"/>
              </w:rPr>
              <w:t>19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EA684C">
              <w:rPr>
                <w:rFonts w:ascii="メイリオ" w:eastAsia="メイリオ" w:hAnsi="メイリオ" w:hint="eastAsia"/>
                <w:szCs w:val="21"/>
              </w:rPr>
              <w:t>日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366546">
              <w:rPr>
                <w:rFonts w:ascii="メイリオ" w:eastAsia="メイリオ" w:hAnsi="メイリオ"/>
                <w:szCs w:val="21"/>
              </w:rPr>
              <w:t>0</w:t>
            </w:r>
            <w:r w:rsidR="00EA684C">
              <w:rPr>
                <w:rFonts w:ascii="メイリオ" w:eastAsia="メイリオ" w:hAnsi="メイリオ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EA684C">
              <w:rPr>
                <w:rFonts w:ascii="メイリオ" w:eastAsia="メイリオ" w:hAnsi="メイリオ"/>
                <w:szCs w:val="21"/>
              </w:rPr>
              <w:t>3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1364DD" w:rsidP="001364DD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485C" w:rsidRDefault="00EA684C" w:rsidP="006D1286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EA684C">
              <w:rPr>
                <w:rFonts w:ascii="メイリオ" w:eastAsia="メイリオ" w:hAnsi="メイリオ" w:hint="eastAsia"/>
                <w:szCs w:val="21"/>
              </w:rPr>
              <w:t>投球数制限・アナウンス原稿</w:t>
            </w: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1364DD">
        <w:rPr>
          <w:rFonts w:ascii="メイリオ" w:eastAsia="メイリオ" w:hAnsi="メイリオ"/>
          <w:szCs w:val="21"/>
        </w:rPr>
        <w:t>連絡事項</w:t>
      </w:r>
    </w:p>
    <w:p w:rsidR="00366546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957688" w:rsidRPr="00460AE2">
        <w:rPr>
          <w:rFonts w:ascii="メイリオ" w:eastAsia="メイリオ" w:hAnsi="メイリオ"/>
          <w:szCs w:val="21"/>
        </w:rPr>
        <w:t>・</w:t>
      </w:r>
      <w:r w:rsidR="00EA684C">
        <w:rPr>
          <w:rFonts w:ascii="メイリオ" w:eastAsia="メイリオ" w:hAnsi="メイリオ"/>
          <w:szCs w:val="21"/>
        </w:rPr>
        <w:t>葛南春季大会の二日目、高学年２試合を実施</w:t>
      </w:r>
      <w:r w:rsidR="003A02A3">
        <w:rPr>
          <w:rFonts w:ascii="メイリオ" w:eastAsia="メイリオ" w:hAnsi="メイリオ"/>
          <w:szCs w:val="21"/>
        </w:rPr>
        <w:t>。</w:t>
      </w:r>
    </w:p>
    <w:p w:rsidR="00EA684C" w:rsidRDefault="003A02A3" w:rsidP="003A02A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EA684C">
        <w:rPr>
          <w:rFonts w:ascii="メイリオ" w:eastAsia="メイリオ" w:hAnsi="メイリオ"/>
          <w:szCs w:val="21"/>
        </w:rPr>
        <w:t>昨日</w:t>
      </w:r>
      <w:r w:rsidR="00EA684C">
        <w:rPr>
          <w:rFonts w:ascii="メイリオ" w:eastAsia="メイリオ" w:hAnsi="メイリオ" w:hint="eastAsia"/>
          <w:szCs w:val="21"/>
        </w:rPr>
        <w:t>(</w:t>
      </w:r>
      <w:r w:rsidR="00EA684C">
        <w:rPr>
          <w:rFonts w:ascii="メイリオ" w:eastAsia="メイリオ" w:hAnsi="メイリオ"/>
          <w:szCs w:val="21"/>
        </w:rPr>
        <w:t>2/18)に市川連盟の役員理事会があり共有事項をお知らせします。</w:t>
      </w:r>
    </w:p>
    <w:p w:rsidR="003B7F6F" w:rsidRDefault="00EA684C" w:rsidP="003B7F6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</w:t>
      </w:r>
      <w:r w:rsidR="003B7F6F">
        <w:rPr>
          <w:rFonts w:ascii="メイリオ" w:eastAsia="メイリオ" w:hAnsi="メイリオ"/>
          <w:szCs w:val="21"/>
        </w:rPr>
        <w:t xml:space="preserve">　</w:t>
      </w:r>
      <w:r w:rsidR="003B7F6F">
        <w:rPr>
          <w:rFonts w:ascii="メイリオ" w:eastAsia="メイリオ" w:hAnsi="メイリオ" w:hint="eastAsia"/>
          <w:szCs w:val="21"/>
        </w:rPr>
        <w:t>1</w:t>
      </w:r>
      <w:r w:rsidR="003B7F6F">
        <w:rPr>
          <w:rFonts w:ascii="メイリオ" w:eastAsia="メイリオ" w:hAnsi="メイリオ"/>
          <w:szCs w:val="21"/>
        </w:rPr>
        <w:t>)</w:t>
      </w:r>
      <w:r w:rsidR="003B7F6F">
        <w:rPr>
          <w:rFonts w:ascii="メイリオ" w:eastAsia="メイリオ" w:hAnsi="メイリオ" w:hint="eastAsia"/>
          <w:szCs w:val="21"/>
        </w:rPr>
        <w:t>チーム活動の制限内容（時間、遠征、合宿等）について</w:t>
      </w:r>
    </w:p>
    <w:p w:rsidR="003B7F6F" w:rsidRPr="003B7F6F" w:rsidRDefault="003B7F6F" w:rsidP="003B7F6F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 w:rsidRPr="003B7F6F">
        <w:rPr>
          <w:rFonts w:ascii="メイリオ" w:eastAsia="メイリオ" w:hAnsi="メイリオ" w:hint="eastAsia"/>
          <w:szCs w:val="21"/>
        </w:rPr>
        <w:t>制限はしないが６時間を推奨する</w:t>
      </w:r>
    </w:p>
    <w:p w:rsidR="003B7F6F" w:rsidRDefault="003B7F6F" w:rsidP="003B7F6F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遠征申請は廃止する、合宿についてもチーム判断とする</w:t>
      </w:r>
    </w:p>
    <w:p w:rsidR="00EA684C" w:rsidRPr="003B7F6F" w:rsidRDefault="003B7F6F" w:rsidP="003A02A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  2</w:t>
      </w:r>
      <w:r>
        <w:rPr>
          <w:rFonts w:ascii="メイリオ" w:eastAsia="メイリオ" w:hAnsi="メイリオ" w:hint="eastAsia"/>
          <w:szCs w:val="21"/>
        </w:rPr>
        <w:t>)</w:t>
      </w:r>
      <w:r w:rsidRPr="003B7F6F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コロナ対策について</w:t>
      </w:r>
    </w:p>
    <w:p w:rsidR="003B7F6F" w:rsidRDefault="003B7F6F" w:rsidP="003B7F6F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/>
          <w:szCs w:val="21"/>
        </w:rPr>
        <w:t xml:space="preserve">   </w:t>
      </w:r>
      <w:r>
        <w:rPr>
          <w:rFonts w:ascii="メイリオ" w:eastAsia="メイリオ" w:hAnsi="メイリオ"/>
          <w:szCs w:val="21"/>
        </w:rPr>
        <w:t>県連も厚労省や県からの指針に準ずる</w:t>
      </w:r>
      <w:r>
        <w:rPr>
          <w:rFonts w:ascii="メイリオ" w:eastAsia="メイリオ" w:hAnsi="メイリオ"/>
          <w:szCs w:val="21"/>
        </w:rPr>
        <w:t>ことから</w:t>
      </w:r>
      <w:r>
        <w:rPr>
          <w:rFonts w:ascii="メイリオ" w:eastAsia="メイリオ" w:hAnsi="メイリオ"/>
          <w:szCs w:val="21"/>
        </w:rPr>
        <w:t>市川連盟も３月中旬の指針に合わせ</w:t>
      </w:r>
      <w:r>
        <w:rPr>
          <w:rFonts w:ascii="メイリオ" w:eastAsia="メイリオ" w:hAnsi="メイリオ"/>
          <w:szCs w:val="21"/>
        </w:rPr>
        <w:t>て</w:t>
      </w:r>
    </w:p>
    <w:p w:rsidR="003B7F6F" w:rsidRDefault="003B7F6F" w:rsidP="003B7F6F">
      <w:pPr>
        <w:adjustRightInd w:val="0"/>
        <w:snapToGrid w:val="0"/>
        <w:ind w:firstLineChars="300" w:firstLine="63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>マスクの着用は強制しない</w:t>
      </w:r>
    </w:p>
    <w:p w:rsidR="003B7F6F" w:rsidRDefault="003B7F6F" w:rsidP="003A02A3">
      <w:pPr>
        <w:adjustRightInd w:val="0"/>
        <w:snapToGrid w:val="0"/>
        <w:ind w:firstLineChars="100" w:firstLine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 xml:space="preserve">　　</w:t>
      </w:r>
      <w:r>
        <w:rPr>
          <w:rFonts w:ascii="メイリオ" w:eastAsia="メイリオ" w:hAnsi="メイリオ"/>
          <w:szCs w:val="21"/>
        </w:rPr>
        <w:t>健康観察シートは</w:t>
      </w:r>
      <w:r>
        <w:rPr>
          <w:rFonts w:ascii="メイリオ" w:eastAsia="メイリオ" w:hAnsi="メイリオ" w:hint="eastAsia"/>
          <w:szCs w:val="21"/>
        </w:rPr>
        <w:t>廃止とする</w:t>
      </w:r>
    </w:p>
    <w:p w:rsidR="00EA684C" w:rsidRDefault="003B7F6F" w:rsidP="003A02A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　</w:t>
      </w:r>
      <w:r>
        <w:rPr>
          <w:rFonts w:ascii="メイリオ" w:eastAsia="メイリオ" w:hAnsi="メイリオ"/>
          <w:szCs w:val="21"/>
        </w:rPr>
        <w:t>試合後のベンチ消毒は</w:t>
      </w:r>
      <w:r>
        <w:rPr>
          <w:rFonts w:ascii="メイリオ" w:eastAsia="メイリオ" w:hAnsi="メイリオ"/>
          <w:szCs w:val="21"/>
        </w:rPr>
        <w:t>継続する</w:t>
      </w:r>
    </w:p>
    <w:p w:rsidR="00EA684C" w:rsidRDefault="003B7F6F" w:rsidP="003A02A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3</w:t>
      </w:r>
      <w:r>
        <w:rPr>
          <w:rFonts w:ascii="メイリオ" w:eastAsia="メイリオ" w:hAnsi="メイリオ"/>
          <w:szCs w:val="21"/>
        </w:rPr>
        <w:t>)</w:t>
      </w:r>
      <w:r w:rsidRPr="003B7F6F"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 w:hint="eastAsia"/>
          <w:szCs w:val="21"/>
        </w:rPr>
        <w:t>ルール改定について</w:t>
      </w:r>
    </w:p>
    <w:p w:rsidR="003B7F6F" w:rsidRDefault="003B7F6F" w:rsidP="003B7F6F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/>
          <w:szCs w:val="21"/>
        </w:rPr>
        <w:t xml:space="preserve">   </w:t>
      </w:r>
      <w:r>
        <w:rPr>
          <w:rFonts w:ascii="メイリオ" w:eastAsia="メイリオ" w:hAnsi="メイリオ"/>
          <w:szCs w:val="21"/>
        </w:rPr>
        <w:t>ルール改定は市川春季大会の</w:t>
      </w:r>
      <w:r>
        <w:rPr>
          <w:rFonts w:ascii="メイリオ" w:eastAsia="メイリオ" w:hAnsi="メイリオ"/>
          <w:szCs w:val="21"/>
        </w:rPr>
        <w:t>大会要項または</w:t>
      </w:r>
      <w:r>
        <w:rPr>
          <w:rFonts w:ascii="メイリオ" w:eastAsia="メイリオ" w:hAnsi="メイリオ"/>
          <w:szCs w:val="21"/>
        </w:rPr>
        <w:t>注意事項に記載</w:t>
      </w:r>
      <w:r>
        <w:rPr>
          <w:rFonts w:ascii="メイリオ" w:eastAsia="メイリオ" w:hAnsi="メイリオ"/>
          <w:szCs w:val="21"/>
        </w:rPr>
        <w:t>されて</w:t>
      </w:r>
      <w:r>
        <w:rPr>
          <w:rFonts w:ascii="メイリオ" w:eastAsia="メイリオ" w:hAnsi="メイリオ"/>
          <w:szCs w:val="21"/>
        </w:rPr>
        <w:t>抽選会で説明</w:t>
      </w:r>
      <w:r>
        <w:rPr>
          <w:rFonts w:ascii="メイリオ" w:eastAsia="メイリオ" w:hAnsi="メイリオ" w:hint="eastAsia"/>
          <w:szCs w:val="21"/>
        </w:rPr>
        <w:t>される</w:t>
      </w:r>
    </w:p>
    <w:p w:rsidR="003B7F6F" w:rsidRDefault="003B7F6F" w:rsidP="003B7F6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　</w:t>
      </w:r>
      <w:r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/>
          <w:szCs w:val="21"/>
        </w:rPr>
        <w:t xml:space="preserve"> </w:t>
      </w:r>
      <w:r>
        <w:rPr>
          <w:rFonts w:ascii="メイリオ" w:eastAsia="メイリオ" w:hAnsi="メイリオ"/>
          <w:szCs w:val="21"/>
        </w:rPr>
        <w:t>投球制限は1日70球以内、４年生以下は60球以内とする</w:t>
      </w:r>
    </w:p>
    <w:p w:rsidR="003B7F6F" w:rsidRDefault="003B7F6F" w:rsidP="003B7F6F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ただし、女子選抜および６年生選抜を除く（３回制限があるため）</w:t>
      </w:r>
    </w:p>
    <w:p w:rsidR="003B7F6F" w:rsidRDefault="003B7F6F" w:rsidP="003B7F6F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ベンチ入り人数は25名までに変更（千葉県は9名の試合を認める）</w:t>
      </w:r>
    </w:p>
    <w:p w:rsidR="003B7F6F" w:rsidRDefault="003B7F6F" w:rsidP="003B7F6F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選手のサングラスは使用可（ミラータイプはＮＧ）</w:t>
      </w:r>
    </w:p>
    <w:p w:rsidR="003B7F6F" w:rsidRDefault="003B7F6F" w:rsidP="003B7F6F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大人のサングラスは基本ＮＧ、ただし、本部に了承を得ることで使用可とする</w:t>
      </w:r>
    </w:p>
    <w:p w:rsidR="003B7F6F" w:rsidRDefault="003B7F6F" w:rsidP="003B7F6F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→選手の目を見ないで指導することは望ましくないことなどが理由</w:t>
      </w:r>
    </w:p>
    <w:p w:rsidR="003B7F6F" w:rsidRDefault="003B7F6F" w:rsidP="003B7F6F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スパイクシューズは同色でなくても良い（上位団体と同じ）</w:t>
      </w:r>
    </w:p>
    <w:p w:rsidR="003B7F6F" w:rsidRDefault="003B7F6F" w:rsidP="003B7F6F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試合開始後の指導者の捕手（ブルペンも含む）を認める、（女子選抜、６年生選抜もＯＫ）</w:t>
      </w:r>
    </w:p>
    <w:p w:rsidR="003B7F6F" w:rsidRDefault="003B7F6F" w:rsidP="003B7F6F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 xml:space="preserve"> </w:t>
      </w:r>
      <w:r>
        <w:rPr>
          <w:rFonts w:ascii="メイリオ" w:eastAsia="メイリオ" w:hAnsi="メイリオ"/>
          <w:szCs w:val="21"/>
        </w:rPr>
        <w:t xml:space="preserve">   </w:t>
      </w:r>
      <w:r>
        <w:rPr>
          <w:rFonts w:ascii="メイリオ" w:eastAsia="メイリオ" w:hAnsi="メイリオ"/>
          <w:szCs w:val="21"/>
        </w:rPr>
        <w:t>→ブルペンに投手、捕手と一緒に監督コーチが行くことは不可</w:t>
      </w:r>
    </w:p>
    <w:p w:rsidR="003B7F6F" w:rsidRDefault="003B7F6F" w:rsidP="003B7F6F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回の先頭打者はネクストサークルで待機し、素振りは不可（危険防止のため）とする</w:t>
      </w:r>
    </w:p>
    <w:p w:rsidR="003B7F6F" w:rsidRDefault="003B7F6F" w:rsidP="003B7F6F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投手が動揺するような声を発しない（ボークを誘発するため）</w:t>
      </w:r>
    </w:p>
    <w:p w:rsidR="003B7F6F" w:rsidRDefault="003B7F6F" w:rsidP="003B7F6F">
      <w:pPr>
        <w:adjustRightInd w:val="0"/>
        <w:snapToGrid w:val="0"/>
        <w:ind w:firstLineChars="300" w:firstLine="63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投球数、累計は本部でカウントしてアナウンスする</w:t>
      </w:r>
    </w:p>
    <w:p w:rsidR="003B7F6F" w:rsidRDefault="003B7F6F" w:rsidP="003B7F6F">
      <w:pPr>
        <w:adjustRightInd w:val="0"/>
        <w:snapToGrid w:val="0"/>
        <w:ind w:firstLineChars="250" w:firstLine="525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（試合時間と同じ扱いとして本部のカウントで運営する）</w:t>
      </w:r>
    </w:p>
    <w:p w:rsidR="003B7F6F" w:rsidRPr="003B7F6F" w:rsidRDefault="003B7F6F" w:rsidP="003A02A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・飲酒の通報について投稿があったが、喫煙も含めて公園内では各自が節度ある行動をして欲しい</w:t>
      </w:r>
    </w:p>
    <w:p w:rsidR="003B7F6F" w:rsidRDefault="003B7F6F" w:rsidP="003A02A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</w:p>
    <w:p w:rsidR="003B7F6F" w:rsidRDefault="003B7F6F" w:rsidP="003A02A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lastRenderedPageBreak/>
        <w:t>・</w:t>
      </w:r>
      <w:r>
        <w:rPr>
          <w:rFonts w:ascii="メイリオ" w:eastAsia="メイリオ" w:hAnsi="メイリオ" w:hint="eastAsia"/>
          <w:szCs w:val="21"/>
        </w:rPr>
        <w:t>2</w:t>
      </w:r>
      <w:r>
        <w:rPr>
          <w:rFonts w:ascii="メイリオ" w:eastAsia="メイリオ" w:hAnsi="メイリオ"/>
          <w:szCs w:val="21"/>
        </w:rPr>
        <w:t>/23審判講習会のモデル選手は各チームから</w:t>
      </w:r>
      <w:r>
        <w:rPr>
          <w:rFonts w:ascii="メイリオ" w:eastAsia="メイリオ" w:hAnsi="メイリオ" w:hint="eastAsia"/>
          <w:szCs w:val="21"/>
        </w:rPr>
        <w:t>2名参加（ジャガーズさんのみ3名）で計1</w:t>
      </w:r>
      <w:r>
        <w:rPr>
          <w:rFonts w:ascii="メイリオ" w:eastAsia="メイリオ" w:hAnsi="メイリオ"/>
          <w:szCs w:val="21"/>
        </w:rPr>
        <w:t>5名</w:t>
      </w:r>
    </w:p>
    <w:p w:rsidR="003B7F6F" w:rsidRDefault="003B7F6F" w:rsidP="003A02A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の選手に協力をいただ</w:t>
      </w:r>
      <w:r w:rsidR="00304190">
        <w:rPr>
          <w:rFonts w:ascii="メイリオ" w:eastAsia="メイリオ" w:hAnsi="メイリオ"/>
          <w:szCs w:val="21"/>
        </w:rPr>
        <w:t>き、ノッカーはホークスの福田さんにお願いする</w:t>
      </w:r>
      <w:r>
        <w:rPr>
          <w:rFonts w:ascii="メイリオ" w:eastAsia="メイリオ" w:hAnsi="メイリオ"/>
          <w:szCs w:val="21"/>
        </w:rPr>
        <w:t>。</w:t>
      </w:r>
    </w:p>
    <w:p w:rsidR="003B7F6F" w:rsidRDefault="003B7F6F" w:rsidP="003A02A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・市川春季大会の参加チームは７チームで報告する。</w:t>
      </w:r>
    </w:p>
    <w:p w:rsidR="003B7F6F" w:rsidRDefault="003B7F6F" w:rsidP="003A02A3">
      <w:pPr>
        <w:adjustRightInd w:val="0"/>
        <w:snapToGrid w:val="0"/>
        <w:ind w:firstLineChars="100" w:firstLine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>・浦安親善の連絡はチーム代表で良いか？変更が必要なチームは本日中に藤田副理事長まで</w:t>
      </w:r>
      <w:r w:rsidR="00304190">
        <w:rPr>
          <w:rFonts w:ascii="メイリオ" w:eastAsia="メイリオ" w:hAnsi="メイリオ"/>
          <w:szCs w:val="21"/>
        </w:rPr>
        <w:t>連絡する。</w:t>
      </w:r>
    </w:p>
    <w:p w:rsidR="003B7F6F" w:rsidRDefault="00304190" w:rsidP="003A02A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・トラバース杯のリーグ戦は開会式まででも開始</w:t>
      </w:r>
      <w:r>
        <w:rPr>
          <w:rFonts w:ascii="メイリオ" w:eastAsia="メイリオ" w:hAnsi="メイリオ" w:hint="eastAsia"/>
          <w:szCs w:val="21"/>
        </w:rPr>
        <w:t>OKとしているので計画的に試合を進めて欲しい。</w:t>
      </w:r>
    </w:p>
    <w:p w:rsidR="00304190" w:rsidRDefault="00304190" w:rsidP="003A02A3">
      <w:pPr>
        <w:adjustRightInd w:val="0"/>
        <w:snapToGrid w:val="0"/>
        <w:ind w:firstLineChars="100" w:firstLine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 xml:space="preserve">　（</w:t>
      </w:r>
      <w:r>
        <w:rPr>
          <w:rFonts w:ascii="メイリオ" w:eastAsia="メイリオ" w:hAnsi="メイリオ" w:hint="eastAsia"/>
          <w:szCs w:val="21"/>
        </w:rPr>
        <w:t>3月に入って海神スパローズと向山ファイターズが試合を組んでいる）</w:t>
      </w:r>
    </w:p>
    <w:p w:rsidR="00304190" w:rsidRDefault="00304190" w:rsidP="003A02A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・えいぴつ公園に</w:t>
      </w:r>
      <w:r>
        <w:rPr>
          <w:rFonts w:ascii="メイリオ" w:eastAsia="メイリオ" w:hAnsi="メイリオ"/>
          <w:szCs w:val="21"/>
        </w:rPr>
        <w:t>限って</w:t>
      </w:r>
      <w:r>
        <w:rPr>
          <w:rFonts w:ascii="メイリオ" w:eastAsia="メイリオ" w:hAnsi="メイリオ"/>
          <w:szCs w:val="21"/>
        </w:rPr>
        <w:t>ネットの外から応援旗を設置しづらいため、内側（ベンチ内含む）に設置</w:t>
      </w:r>
    </w:p>
    <w:p w:rsidR="00304190" w:rsidRDefault="00304190" w:rsidP="00304190">
      <w:pPr>
        <w:adjustRightInd w:val="0"/>
        <w:snapToGrid w:val="0"/>
        <w:ind w:firstLineChars="200" w:firstLine="42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>を許可することとするが、他球場では誤解のないようにしていただきたい。</w:t>
      </w:r>
    </w:p>
    <w:p w:rsidR="00304190" w:rsidRDefault="00304190" w:rsidP="003A02A3">
      <w:pPr>
        <w:adjustRightInd w:val="0"/>
        <w:snapToGrid w:val="0"/>
        <w:ind w:firstLineChars="100" w:firstLine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>
        <w:rPr>
          <w:rFonts w:ascii="メイリオ" w:eastAsia="メイリオ" w:hAnsi="メイリオ" w:hint="eastAsia"/>
          <w:szCs w:val="21"/>
        </w:rPr>
        <w:t>2</w:t>
      </w:r>
      <w:r>
        <w:rPr>
          <w:rFonts w:ascii="メイリオ" w:eastAsia="メイリオ" w:hAnsi="メイリオ"/>
          <w:szCs w:val="21"/>
        </w:rPr>
        <w:t>/23審判講習会の参加費はチーム単位で納めてもらうため、他ブロックの参加では集めない</w:t>
      </w:r>
    </w:p>
    <w:p w:rsidR="00304190" w:rsidRDefault="00304190" w:rsidP="003A02A3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・球数制限について</w:t>
      </w:r>
      <w:r w:rsidR="004E5013">
        <w:rPr>
          <w:rFonts w:ascii="メイリオ" w:eastAsia="メイリオ" w:hAnsi="メイリオ" w:hint="eastAsia"/>
          <w:szCs w:val="21"/>
        </w:rPr>
        <w:t>投球数</w:t>
      </w:r>
      <w:r>
        <w:rPr>
          <w:rFonts w:ascii="メイリオ" w:eastAsia="メイリオ" w:hAnsi="メイリオ" w:hint="eastAsia"/>
          <w:szCs w:val="21"/>
        </w:rPr>
        <w:t>記録とアナウンス原稿を葛南連盟で準備したので各チームに</w:t>
      </w:r>
      <w:r w:rsidR="004E5013">
        <w:rPr>
          <w:rFonts w:ascii="メイリオ" w:eastAsia="メイリオ" w:hAnsi="メイリオ" w:hint="eastAsia"/>
          <w:szCs w:val="21"/>
        </w:rPr>
        <w:t>配布</w:t>
      </w:r>
      <w:r w:rsidR="00453094">
        <w:rPr>
          <w:rFonts w:ascii="メイリオ" w:eastAsia="メイリオ" w:hAnsi="メイリオ" w:hint="eastAsia"/>
          <w:szCs w:val="21"/>
        </w:rPr>
        <w:t>するので</w:t>
      </w:r>
    </w:p>
    <w:p w:rsidR="00453094" w:rsidRPr="003B7F6F" w:rsidRDefault="00453094" w:rsidP="003A02A3">
      <w:pPr>
        <w:adjustRightInd w:val="0"/>
        <w:snapToGrid w:val="0"/>
        <w:ind w:firstLineChars="100" w:firstLine="210"/>
        <w:rPr>
          <w:rFonts w:ascii="メイリオ" w:eastAsia="メイリオ" w:hAnsi="メイリオ" w:hint="eastAsia"/>
          <w:szCs w:val="21"/>
        </w:rPr>
      </w:pPr>
      <w:r>
        <w:rPr>
          <w:rFonts w:ascii="メイリオ" w:eastAsia="メイリオ" w:hAnsi="メイリオ"/>
          <w:szCs w:val="21"/>
        </w:rPr>
        <w:t xml:space="preserve">　活用して欲しい</w:t>
      </w:r>
      <w:bookmarkStart w:id="0" w:name="_GoBack"/>
      <w:bookmarkEnd w:id="0"/>
    </w:p>
    <w:p w:rsidR="006D0F2F" w:rsidRPr="00755274" w:rsidRDefault="006D0F2F" w:rsidP="006D0F2F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AB01B5" w:rsidRPr="00133FBD" w:rsidRDefault="000F7895" w:rsidP="00133FBD">
      <w:pPr>
        <w:pStyle w:val="a5"/>
      </w:pPr>
      <w:r w:rsidRPr="00F406FE">
        <w:t>以上</w:t>
      </w:r>
    </w:p>
    <w:sectPr w:rsidR="00AB01B5" w:rsidRPr="00133FBD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EC0" w:rsidRDefault="00F87EC0" w:rsidP="004523F8">
      <w:r>
        <w:separator/>
      </w:r>
    </w:p>
  </w:endnote>
  <w:endnote w:type="continuationSeparator" w:id="0">
    <w:p w:rsidR="00F87EC0" w:rsidRDefault="00F87EC0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EC0" w:rsidRDefault="00F87EC0" w:rsidP="004523F8">
      <w:r>
        <w:separator/>
      </w:r>
    </w:p>
  </w:footnote>
  <w:footnote w:type="continuationSeparator" w:id="0">
    <w:p w:rsidR="00F87EC0" w:rsidRDefault="00F87EC0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121D67"/>
    <w:multiLevelType w:val="hybridMultilevel"/>
    <w:tmpl w:val="10DE5A68"/>
    <w:lvl w:ilvl="0" w:tplc="1D189A6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4F55"/>
    <w:rsid w:val="0004738C"/>
    <w:rsid w:val="00052DA0"/>
    <w:rsid w:val="00055107"/>
    <w:rsid w:val="0005556E"/>
    <w:rsid w:val="00067F32"/>
    <w:rsid w:val="00085ADA"/>
    <w:rsid w:val="0008797B"/>
    <w:rsid w:val="00096EBE"/>
    <w:rsid w:val="000A0E11"/>
    <w:rsid w:val="000A5DC3"/>
    <w:rsid w:val="000A6C20"/>
    <w:rsid w:val="000D3ED3"/>
    <w:rsid w:val="000D4303"/>
    <w:rsid w:val="000F7895"/>
    <w:rsid w:val="00104C58"/>
    <w:rsid w:val="00111184"/>
    <w:rsid w:val="00122BA2"/>
    <w:rsid w:val="00133FBD"/>
    <w:rsid w:val="001364DD"/>
    <w:rsid w:val="00143113"/>
    <w:rsid w:val="001467D6"/>
    <w:rsid w:val="00147CD4"/>
    <w:rsid w:val="00155C1C"/>
    <w:rsid w:val="001721F6"/>
    <w:rsid w:val="00175CAE"/>
    <w:rsid w:val="0019285C"/>
    <w:rsid w:val="001C6A13"/>
    <w:rsid w:val="001D05F2"/>
    <w:rsid w:val="001D5703"/>
    <w:rsid w:val="001E7CB3"/>
    <w:rsid w:val="001F2667"/>
    <w:rsid w:val="0021389D"/>
    <w:rsid w:val="0023436A"/>
    <w:rsid w:val="00264256"/>
    <w:rsid w:val="002663F4"/>
    <w:rsid w:val="00290970"/>
    <w:rsid w:val="00292470"/>
    <w:rsid w:val="002A3E18"/>
    <w:rsid w:val="002B3EC6"/>
    <w:rsid w:val="002B7014"/>
    <w:rsid w:val="002E0C21"/>
    <w:rsid w:val="002E1E09"/>
    <w:rsid w:val="00300E03"/>
    <w:rsid w:val="00304190"/>
    <w:rsid w:val="00310DDE"/>
    <w:rsid w:val="00314832"/>
    <w:rsid w:val="0031660A"/>
    <w:rsid w:val="00335113"/>
    <w:rsid w:val="0035220E"/>
    <w:rsid w:val="00360076"/>
    <w:rsid w:val="00363B86"/>
    <w:rsid w:val="00366546"/>
    <w:rsid w:val="00393B9C"/>
    <w:rsid w:val="00394C79"/>
    <w:rsid w:val="00396035"/>
    <w:rsid w:val="003A02A3"/>
    <w:rsid w:val="003B15DD"/>
    <w:rsid w:val="003B35C4"/>
    <w:rsid w:val="003B7F6F"/>
    <w:rsid w:val="003C5747"/>
    <w:rsid w:val="003D7C63"/>
    <w:rsid w:val="003F0F6D"/>
    <w:rsid w:val="004100AC"/>
    <w:rsid w:val="00425FEA"/>
    <w:rsid w:val="004443DA"/>
    <w:rsid w:val="004523F8"/>
    <w:rsid w:val="00453094"/>
    <w:rsid w:val="00460AE2"/>
    <w:rsid w:val="0046613A"/>
    <w:rsid w:val="0046781B"/>
    <w:rsid w:val="004730F0"/>
    <w:rsid w:val="004934A5"/>
    <w:rsid w:val="004969A0"/>
    <w:rsid w:val="004A273B"/>
    <w:rsid w:val="004E4A41"/>
    <w:rsid w:val="004E5013"/>
    <w:rsid w:val="0050712A"/>
    <w:rsid w:val="00511D85"/>
    <w:rsid w:val="00516FE9"/>
    <w:rsid w:val="00533F5D"/>
    <w:rsid w:val="00586EF0"/>
    <w:rsid w:val="0059202A"/>
    <w:rsid w:val="00594FD2"/>
    <w:rsid w:val="005C1BE6"/>
    <w:rsid w:val="005F41C9"/>
    <w:rsid w:val="00617623"/>
    <w:rsid w:val="00627064"/>
    <w:rsid w:val="006278B0"/>
    <w:rsid w:val="0068115C"/>
    <w:rsid w:val="00685D3E"/>
    <w:rsid w:val="006917BE"/>
    <w:rsid w:val="00692263"/>
    <w:rsid w:val="00695CE9"/>
    <w:rsid w:val="006D0F2F"/>
    <w:rsid w:val="006D1286"/>
    <w:rsid w:val="006E78DD"/>
    <w:rsid w:val="006F3042"/>
    <w:rsid w:val="0070634B"/>
    <w:rsid w:val="0071085C"/>
    <w:rsid w:val="00721107"/>
    <w:rsid w:val="00745E7D"/>
    <w:rsid w:val="00752121"/>
    <w:rsid w:val="00755274"/>
    <w:rsid w:val="0075543D"/>
    <w:rsid w:val="00761CEA"/>
    <w:rsid w:val="007927CF"/>
    <w:rsid w:val="00792FA5"/>
    <w:rsid w:val="00794E91"/>
    <w:rsid w:val="007B6320"/>
    <w:rsid w:val="007C7CD1"/>
    <w:rsid w:val="008268ED"/>
    <w:rsid w:val="00836583"/>
    <w:rsid w:val="00853098"/>
    <w:rsid w:val="008652B3"/>
    <w:rsid w:val="008779AA"/>
    <w:rsid w:val="008E097F"/>
    <w:rsid w:val="00900D9E"/>
    <w:rsid w:val="0092335C"/>
    <w:rsid w:val="00950000"/>
    <w:rsid w:val="00957688"/>
    <w:rsid w:val="0096364A"/>
    <w:rsid w:val="009843EF"/>
    <w:rsid w:val="00994373"/>
    <w:rsid w:val="009946B9"/>
    <w:rsid w:val="009A1630"/>
    <w:rsid w:val="009B04AB"/>
    <w:rsid w:val="009B4922"/>
    <w:rsid w:val="009D438E"/>
    <w:rsid w:val="009D7599"/>
    <w:rsid w:val="009E4230"/>
    <w:rsid w:val="009F4DC0"/>
    <w:rsid w:val="009F4FB9"/>
    <w:rsid w:val="009F5DAF"/>
    <w:rsid w:val="00A00FB1"/>
    <w:rsid w:val="00A13866"/>
    <w:rsid w:val="00A334AC"/>
    <w:rsid w:val="00A36DA8"/>
    <w:rsid w:val="00A41453"/>
    <w:rsid w:val="00A415E9"/>
    <w:rsid w:val="00A45362"/>
    <w:rsid w:val="00A838D1"/>
    <w:rsid w:val="00A875D9"/>
    <w:rsid w:val="00A87AED"/>
    <w:rsid w:val="00AA507F"/>
    <w:rsid w:val="00AB01B5"/>
    <w:rsid w:val="00AC4AB2"/>
    <w:rsid w:val="00AF1E1A"/>
    <w:rsid w:val="00AF7A7E"/>
    <w:rsid w:val="00B205DB"/>
    <w:rsid w:val="00B21332"/>
    <w:rsid w:val="00B2576E"/>
    <w:rsid w:val="00B425F9"/>
    <w:rsid w:val="00B5303A"/>
    <w:rsid w:val="00B6329B"/>
    <w:rsid w:val="00B639D6"/>
    <w:rsid w:val="00B67314"/>
    <w:rsid w:val="00B67B3E"/>
    <w:rsid w:val="00B85FCF"/>
    <w:rsid w:val="00B953E2"/>
    <w:rsid w:val="00B978F8"/>
    <w:rsid w:val="00BA1C69"/>
    <w:rsid w:val="00BC1CA3"/>
    <w:rsid w:val="00BC7420"/>
    <w:rsid w:val="00BC7700"/>
    <w:rsid w:val="00BD5AC6"/>
    <w:rsid w:val="00BE10DE"/>
    <w:rsid w:val="00C007B2"/>
    <w:rsid w:val="00C04E08"/>
    <w:rsid w:val="00C06859"/>
    <w:rsid w:val="00C248B4"/>
    <w:rsid w:val="00C433CD"/>
    <w:rsid w:val="00C47719"/>
    <w:rsid w:val="00C56764"/>
    <w:rsid w:val="00C61DFC"/>
    <w:rsid w:val="00C62250"/>
    <w:rsid w:val="00C701F2"/>
    <w:rsid w:val="00C83431"/>
    <w:rsid w:val="00C83C16"/>
    <w:rsid w:val="00D26807"/>
    <w:rsid w:val="00D35E91"/>
    <w:rsid w:val="00DA177D"/>
    <w:rsid w:val="00DA70C5"/>
    <w:rsid w:val="00DB1343"/>
    <w:rsid w:val="00DC0D09"/>
    <w:rsid w:val="00DC7FDB"/>
    <w:rsid w:val="00DD77C6"/>
    <w:rsid w:val="00DE485C"/>
    <w:rsid w:val="00DF0B2E"/>
    <w:rsid w:val="00E04911"/>
    <w:rsid w:val="00E14232"/>
    <w:rsid w:val="00E3280F"/>
    <w:rsid w:val="00E32B32"/>
    <w:rsid w:val="00E40EA0"/>
    <w:rsid w:val="00E41CF8"/>
    <w:rsid w:val="00E52C95"/>
    <w:rsid w:val="00E55BD7"/>
    <w:rsid w:val="00E761DA"/>
    <w:rsid w:val="00E77AC1"/>
    <w:rsid w:val="00E80AE9"/>
    <w:rsid w:val="00EA684C"/>
    <w:rsid w:val="00EB0067"/>
    <w:rsid w:val="00EC2046"/>
    <w:rsid w:val="00EC2772"/>
    <w:rsid w:val="00EE66DE"/>
    <w:rsid w:val="00F12ED4"/>
    <w:rsid w:val="00F13629"/>
    <w:rsid w:val="00F406FE"/>
    <w:rsid w:val="00F52E1A"/>
    <w:rsid w:val="00F54E51"/>
    <w:rsid w:val="00F87EC0"/>
    <w:rsid w:val="00FC12B2"/>
    <w:rsid w:val="00FD121C"/>
    <w:rsid w:val="00FD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B0AE7F-01BA-4A67-99F0-00368FE1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58ECE-1BA7-4ACF-A499-95BCC1D9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9</cp:revision>
  <dcterms:created xsi:type="dcterms:W3CDTF">2022-10-09T11:20:00Z</dcterms:created>
  <dcterms:modified xsi:type="dcterms:W3CDTF">2023-02-19T12:43:00Z</dcterms:modified>
</cp:coreProperties>
</file>